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2" w:rsidRDefault="00250EED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bCs/>
          <w:color w:val="3E3E3E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3E3E3E"/>
          <w:kern w:val="0"/>
          <w:sz w:val="44"/>
          <w:szCs w:val="44"/>
        </w:rPr>
        <w:t>关于深入开展2016年消防安全宣传月活动的通知</w:t>
      </w:r>
    </w:p>
    <w:p w:rsidR="00743FB2" w:rsidRDefault="00743FB2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各部门、单位：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为提高全校师生消防安全意识，营造浓厚的消防安全宣传氛围，根据《河北工业大学消防管理规定（试行）》（校政字[2016]第168</w:t>
      </w:r>
      <w:r w:rsidR="00F214CB"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号）第三十九条规定</w:t>
      </w:r>
      <w:r w:rsidR="007604DE" w:rsidRPr="007604DE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7604DE">
        <w:rPr>
          <w:rFonts w:ascii="仿宋_GB2312" w:eastAsia="仿宋_GB2312" w:hAnsi="仿宋_GB2312" w:cs="仿宋_GB2312" w:hint="eastAsia"/>
          <w:kern w:val="0"/>
          <w:sz w:val="32"/>
          <w:szCs w:val="32"/>
        </w:rPr>
        <w:t>把每年的十一月份定为全校的消防安全宣传月,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要求集中开展一系列消防安全宣传活动。现将今年安全宣传月活动有关工作通知如下：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一、活动时间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11月1日至11月30日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二、活动主题</w:t>
      </w:r>
    </w:p>
    <w:p w:rsidR="00743FB2" w:rsidRDefault="00654A5B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250EE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人人参与消防，共建平安校园 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三、活动内容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国“119”消防日和我校规定的消防安全宣传月，是宣传发动全社会关注、全民参与消防工作的关键节点和时间段，是提升我校师生消防安全素质的有利契机。结合工作实际，今年我校拟开展以“消防安全宣传大使评选”、“消防知识技能擂台赛”、“消防艺术作品展”为主题的消防安全宣传月活动。整个消防安全活动月活动拟依托校、院二级青年志愿者协会组织完成。</w:t>
      </w:r>
      <w:bookmarkStart w:id="0" w:name="_GoBack"/>
      <w:bookmarkEnd w:id="0"/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各部门要围绕今年活动主题，及早制定工作方案，积极协调相关部门参与，广泛动员各方力量，</w:t>
      </w:r>
      <w:r w:rsidR="00CC7952" w:rsidRPr="0074080C">
        <w:rPr>
          <w:rFonts w:ascii="仿宋_GB2312" w:eastAsia="仿宋_GB2312" w:hAnsi="仿宋_GB2312" w:cs="仿宋_GB2312" w:hint="eastAsia"/>
          <w:kern w:val="0"/>
          <w:sz w:val="32"/>
          <w:szCs w:val="32"/>
        </w:rPr>
        <w:t>充分利用广播、报</w:t>
      </w:r>
      <w:r w:rsidR="00CC7952" w:rsidRPr="0074080C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刊、宣传栏</w:t>
      </w:r>
      <w:r w:rsidR="00CC7952" w:rsidRPr="0074080C">
        <w:rPr>
          <w:rFonts w:ascii="仿宋" w:eastAsia="仿宋" w:hAnsi="仿宋" w:cs="仿宋_GB2312" w:hint="eastAsia"/>
          <w:kern w:val="0"/>
          <w:sz w:val="32"/>
          <w:szCs w:val="32"/>
        </w:rPr>
        <w:t>、各级电子宣传屏幕、</w:t>
      </w:r>
      <w:r w:rsidR="00CC7952" w:rsidRPr="0074080C">
        <w:rPr>
          <w:rFonts w:ascii="仿宋_GB2312" w:eastAsia="仿宋_GB2312" w:hAnsi="仿宋_GB2312" w:cs="仿宋_GB2312" w:hint="eastAsia"/>
          <w:kern w:val="0"/>
          <w:sz w:val="32"/>
          <w:szCs w:val="32"/>
        </w:rPr>
        <w:t>微信公众号等媒体介质，以普及“消防法”及学校的各项消防规章制度为中心，以贴近师生学习、生活的防火常识为重点，进行反复宣传</w:t>
      </w:r>
      <w:r w:rsidR="003E0B8E" w:rsidRPr="0074080C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="007604DE">
        <w:rPr>
          <w:rFonts w:ascii="仿宋_GB2312" w:eastAsia="仿宋_GB2312" w:hAnsi="仿宋_GB2312" w:cs="仿宋_GB2312" w:hint="eastAsia"/>
          <w:kern w:val="0"/>
          <w:sz w:val="32"/>
          <w:szCs w:val="32"/>
        </w:rPr>
        <w:t>充分利用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消防安全宣传月活动加强冬春火灾防控、提高师生消防安全意识。各学院要认真组织好主题活动的筛选、推荐工作，使之在基层宣传中发挥以点带面的示范作用。</w:t>
      </w:r>
    </w:p>
    <w:p w:rsidR="00743FB2" w:rsidRDefault="00250EED">
      <w:pPr>
        <w:spacing w:line="360" w:lineRule="auto"/>
        <w:ind w:firstLine="642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四、活动项目和形式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1.“消防安全宣传大使”评选活动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活动形式：各学院推荐一名本学院学生作为本学院“消防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宣传大使”，参加学校“消防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宣传大使”的评选活动。活动最终通过网上投票和评委打分的形式选出1名 “河北工业大学消防安全宣传大使”。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2.消防知识技能擂台赛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活动形式：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各学院推荐一支由3名本学院学生组成的队伍参加擂台赛。通过初赛、复赛最终决出一支冠军团队—“河北工业大学消防精英团队”。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27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3.消防艺术作品展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27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活动形式：各学院推荐2幅以消防安全为主题的艺术作品，可以是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画作、书法、摄影、微电影、卡通漫画，参加学校“消防艺术展”。从中选出20件作品参与评奖，通过线上投票和评委意见，决出获奖名单。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27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五、活动要求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lastRenderedPageBreak/>
        <w:t>1.“消防安全宣传大使”评选活动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要求：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2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）各学院按照附件1表格内容对参选人员进行推荐。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2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2）每名参加评选活动的人员需提交一段30秒内的自我展示视频。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3）表格和视频资料电子版于</w:t>
      </w:r>
      <w:r>
        <w:rPr>
          <w:rFonts w:ascii="仿宋_GB2312" w:eastAsia="仿宋_GB2312" w:hAnsi="仿宋_GB2312" w:cs="仿宋_GB2312" w:hint="eastAsia"/>
          <w:sz w:val="32"/>
          <w:szCs w:val="32"/>
        </w:rPr>
        <w:t>11月10日前报至邮箱：397915394@qq.com，标题格式：消防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宣传大使评选--学院名；纸质版表格于11月10日前交至安全工作处政保科（北辰体育中心A110室）。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2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消防知识技能擂台赛要求：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1）各学院按照附件2表格报名。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2）电子版于11月5日前报至邮箱397915394@qq.com：标题格式：消防知识技能擂台赛--学院名；纸质版表格于10月31日前交至安全工作处政保科（北辰体育中心A110室）。具体比赛时间、比赛规则、题库另行通知。</w:t>
      </w:r>
    </w:p>
    <w:p w:rsidR="00743FB2" w:rsidRDefault="00250EED" w:rsidP="00F214C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3.消防艺术作品展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1）各学院按照附件3表格报名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2）作品内容要贴近师生的生活、学习环境，突出消防故事主题元素，作品具体要求入下：</w:t>
      </w:r>
    </w:p>
    <w:p w:rsidR="00743FB2" w:rsidRDefault="00250EE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1、绘画：国画、素描、速写、油画、版画、水彩/水粉画（丙烯画），尺寸均不超过对开（54cm×78cm）。</w:t>
      </w:r>
    </w:p>
    <w:p w:rsidR="00743FB2" w:rsidRDefault="00250EE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2、书法：硬笔书法和软笔书法，所用纸张尺寸不超过四尺（69cm×138cm）。</w:t>
      </w:r>
    </w:p>
    <w:p w:rsidR="00743FB2" w:rsidRDefault="00250EE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3、摄影：单张照和组照（每组不超过3幅，需标明顺序号）。除影调处理外，不得利用电脑和暗房技术擅改影像原貌。摄影作品需同时报送电子文件（JPG格式，分辨率达到300dpi）。</w:t>
      </w:r>
    </w:p>
    <w:p w:rsidR="00743FB2" w:rsidRDefault="00250EE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4、微电影、动画：微电影时长不超过10分钟，动画时长为15秒至3分钟，提交的视频格式统一为DVD格式。作者须保留MOV或AVI格式视频文件。</w:t>
      </w:r>
    </w:p>
    <w:p w:rsidR="00743FB2" w:rsidRDefault="00250EED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卡通漫画：四格漫画、单幅漫画或者多幅漫画，多幅漫画一组不得超过4张。大小为A3纸大小，可以上色。参赛作品类型不限，可以采用正面描绘、讽刺、滑稽等多种形式，漫画角色形象要求新鲜有趣、活泼、通俗易懂、个性鲜明生动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3）各学院于11月10日前，将参展作品报送安全工作处：实物作品报送至北辰体育中心西门A110；电子版作品连同登记表打包发至邮箱：397915394@qq.com，标题格式：消防艺术作品展--学院名--作者名。</w:t>
      </w:r>
    </w:p>
    <w:p w:rsidR="00743FB2" w:rsidRDefault="00250EED" w:rsidP="00F214C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六、奖励办法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1、消防大使奖：对评选出的消防大使颁发证书，并进行奖励。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2、消防知识技奖：对获得前三名的团队颁发证书，并进行奖励。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3、艺术作品奖：艺术作品设一、二、三等奖，颁发证书并进行奖励。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4、优秀组织奖：设学院优秀组织奖。</w:t>
      </w:r>
    </w:p>
    <w:p w:rsidR="00743FB2" w:rsidRDefault="00743FB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联系人：张晓怿   联系电话：60438438。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0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附件：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1、“消防安全宣传大使”推荐表</w:t>
      </w:r>
    </w:p>
    <w:p w:rsidR="00743FB2" w:rsidRDefault="00654A5B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250EED">
        <w:rPr>
          <w:rFonts w:ascii="仿宋_GB2312" w:eastAsia="仿宋_GB2312" w:hAnsi="仿宋_GB2312" w:cs="仿宋_GB2312" w:hint="eastAsia"/>
          <w:kern w:val="0"/>
          <w:sz w:val="32"/>
          <w:szCs w:val="32"/>
        </w:rPr>
        <w:t>2、“消防知识技能擂台赛”报名表</w:t>
      </w:r>
    </w:p>
    <w:p w:rsidR="00743FB2" w:rsidRDefault="00654A5B">
      <w:pPr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250EED">
        <w:rPr>
          <w:rFonts w:ascii="仿宋_GB2312" w:eastAsia="仿宋_GB2312" w:hAnsi="仿宋_GB2312" w:cs="仿宋_GB2312" w:hint="eastAsia"/>
          <w:sz w:val="32"/>
          <w:szCs w:val="32"/>
        </w:rPr>
        <w:t>3、“</w:t>
      </w:r>
      <w:r w:rsidR="00250EED">
        <w:rPr>
          <w:rFonts w:ascii="仿宋_GB2312" w:eastAsia="仿宋_GB2312" w:hAnsi="仿宋_GB2312" w:cs="仿宋_GB2312" w:hint="eastAsia"/>
          <w:kern w:val="0"/>
          <w:sz w:val="32"/>
          <w:szCs w:val="32"/>
        </w:rPr>
        <w:t>消防艺术作品展”作品登记表</w:t>
      </w:r>
    </w:p>
    <w:p w:rsidR="00743FB2" w:rsidRDefault="00743FB2">
      <w:pPr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河北工业大学党委宣传部</w:t>
      </w:r>
    </w:p>
    <w:p w:rsidR="00743FB2" w:rsidRDefault="00F214CB">
      <w:pPr>
        <w:widowControl/>
        <w:shd w:val="clear" w:color="auto" w:fill="FFFFFF"/>
        <w:adjustRightInd w:val="0"/>
        <w:snapToGrid w:val="0"/>
        <w:spacing w:line="360" w:lineRule="auto"/>
        <w:ind w:firstLine="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河北工业大学安全工作处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共青团河北工业大学委员会</w:t>
      </w:r>
    </w:p>
    <w:p w:rsidR="00743FB2" w:rsidRDefault="00250EED">
      <w:pPr>
        <w:widowControl/>
        <w:shd w:val="clear" w:color="auto" w:fill="FFFFFF"/>
        <w:adjustRightInd w:val="0"/>
        <w:snapToGrid w:val="0"/>
        <w:spacing w:line="360" w:lineRule="auto"/>
        <w:ind w:firstLine="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2016年10月27日</w:t>
      </w:r>
    </w:p>
    <w:p w:rsidR="00743FB2" w:rsidRDefault="00743FB2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</w:p>
    <w:p w:rsidR="00743FB2" w:rsidRDefault="00743FB2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</w:p>
    <w:p w:rsidR="00743FB2" w:rsidRDefault="00743FB2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</w:p>
    <w:p w:rsidR="00743FB2" w:rsidRDefault="00743FB2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</w:p>
    <w:p w:rsidR="00743FB2" w:rsidRDefault="00743FB2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</w:p>
    <w:p w:rsidR="00743FB2" w:rsidRDefault="00743FB2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</w:p>
    <w:p w:rsidR="00743FB2" w:rsidRDefault="00743FB2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</w:p>
    <w:p w:rsidR="00743FB2" w:rsidRDefault="00743FB2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</w:p>
    <w:p w:rsidR="00743FB2" w:rsidRDefault="00250EED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3E3E3E"/>
          <w:kern w:val="0"/>
          <w:sz w:val="32"/>
          <w:szCs w:val="32"/>
        </w:rPr>
        <w:lastRenderedPageBreak/>
        <w:t>附件1：</w:t>
      </w:r>
    </w:p>
    <w:p w:rsidR="00743FB2" w:rsidRDefault="00250EED" w:rsidP="00654A5B">
      <w:pPr>
        <w:spacing w:afterLines="100" w:line="440" w:lineRule="exact"/>
        <w:ind w:leftChars="-21" w:left="-44" w:rightChars="-385" w:right="-808" w:firstLineChars="50" w:firstLine="161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“消防安全宣传大使”推荐表</w:t>
      </w:r>
    </w:p>
    <w:tbl>
      <w:tblPr>
        <w:tblW w:w="9536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2598"/>
        <w:gridCol w:w="1836"/>
        <w:gridCol w:w="1409"/>
        <w:gridCol w:w="1720"/>
      </w:tblGrid>
      <w:tr w:rsidR="00743FB2">
        <w:trPr>
          <w:cantSplit/>
          <w:trHeight w:hRule="exact" w:val="578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98" w:type="dxa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09" w:type="dxa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743FB2">
        <w:trPr>
          <w:cantSplit/>
          <w:trHeight w:hRule="exact" w:val="707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598" w:type="dxa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09" w:type="dxa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779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98" w:type="dxa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409" w:type="dxa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trHeight w:hRule="exact" w:val="578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担任职务</w:t>
            </w:r>
          </w:p>
        </w:tc>
        <w:tc>
          <w:tcPr>
            <w:tcW w:w="2598" w:type="dxa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129" w:type="dxa"/>
            <w:gridSpan w:val="2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trHeight w:hRule="exact" w:val="627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兴趣爱好</w:t>
            </w:r>
          </w:p>
        </w:tc>
        <w:tc>
          <w:tcPr>
            <w:tcW w:w="7563" w:type="dxa"/>
            <w:gridSpan w:val="4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trHeight w:val="1683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获奖经历</w:t>
            </w:r>
          </w:p>
        </w:tc>
        <w:tc>
          <w:tcPr>
            <w:tcW w:w="7563" w:type="dxa"/>
            <w:gridSpan w:val="4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trHeight w:hRule="exact" w:val="1045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参选陈词</w:t>
            </w:r>
          </w:p>
        </w:tc>
        <w:tc>
          <w:tcPr>
            <w:tcW w:w="7563" w:type="dxa"/>
            <w:gridSpan w:val="4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trHeight w:hRule="exact" w:val="1548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与消防宣传</w:t>
            </w:r>
          </w:p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有关的主要事迹</w:t>
            </w:r>
          </w:p>
        </w:tc>
        <w:tc>
          <w:tcPr>
            <w:tcW w:w="7563" w:type="dxa"/>
            <w:gridSpan w:val="4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trHeight w:hRule="exact" w:val="1855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563" w:type="dxa"/>
            <w:gridSpan w:val="4"/>
            <w:vAlign w:val="center"/>
          </w:tcPr>
          <w:p w:rsidR="00743FB2" w:rsidRDefault="00743FB2">
            <w:pPr>
              <w:pStyle w:val="a7"/>
              <w:spacing w:before="0" w:line="440" w:lineRule="exact"/>
              <w:ind w:right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</w:p>
          <w:p w:rsidR="00743FB2" w:rsidRDefault="00743FB2">
            <w:pPr>
              <w:pStyle w:val="a7"/>
              <w:spacing w:before="0" w:line="440" w:lineRule="exact"/>
              <w:ind w:right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</w:p>
          <w:p w:rsidR="00743FB2" w:rsidRDefault="00250EED">
            <w:pPr>
              <w:pStyle w:val="a7"/>
              <w:spacing w:before="0" w:line="440" w:lineRule="exact"/>
              <w:ind w:right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（公章）</w:t>
            </w:r>
          </w:p>
        </w:tc>
      </w:tr>
      <w:tr w:rsidR="00743FB2">
        <w:trPr>
          <w:trHeight w:hRule="exact" w:val="1654"/>
          <w:jc w:val="center"/>
        </w:trPr>
        <w:tc>
          <w:tcPr>
            <w:tcW w:w="1973" w:type="dxa"/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防火安全</w:t>
            </w:r>
          </w:p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委员会意见</w:t>
            </w:r>
          </w:p>
        </w:tc>
        <w:tc>
          <w:tcPr>
            <w:tcW w:w="7563" w:type="dxa"/>
            <w:gridSpan w:val="4"/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743FB2" w:rsidRDefault="00743FB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743FB2" w:rsidRDefault="00250E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pacing w:val="40"/>
                <w:sz w:val="24"/>
                <w:szCs w:val="24"/>
              </w:rPr>
              <w:t>（公章）</w:t>
            </w:r>
          </w:p>
        </w:tc>
      </w:tr>
    </w:tbl>
    <w:p w:rsidR="00743FB2" w:rsidRDefault="00250EED">
      <w:pPr>
        <w:spacing w:line="520" w:lineRule="exact"/>
        <w:jc w:val="left"/>
        <w:rPr>
          <w:rFonts w:ascii="仿宋_GB2312" w:eastAsia="仿宋_GB2312" w:hAnsi="仿宋_GB2312" w:cs="仿宋_GB2312"/>
          <w:b/>
          <w:color w:val="3E3E3E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Cs w:val="21"/>
        </w:rPr>
        <w:t>注： 参选陈词栏用完整语言进行表达，需包含以下两点：一是要阐明对消防工作的理解；二是要阐述当选后如何肩负责任履行义务。</w:t>
      </w:r>
    </w:p>
    <w:p w:rsidR="00743FB2" w:rsidRDefault="00743FB2" w:rsidP="00654A5B">
      <w:pPr>
        <w:spacing w:afterLines="100" w:line="440" w:lineRule="exact"/>
        <w:ind w:leftChars="-21" w:left="-44" w:rightChars="-385" w:right="-808" w:firstLineChars="50" w:firstLine="161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743FB2" w:rsidRDefault="00250EED" w:rsidP="00654A5B">
      <w:pPr>
        <w:spacing w:afterLines="100" w:line="440" w:lineRule="exact"/>
        <w:ind w:leftChars="-21" w:left="-44" w:rightChars="-385" w:right="-808" w:firstLineChars="50" w:firstLine="161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附件2：</w:t>
      </w:r>
    </w:p>
    <w:p w:rsidR="00743FB2" w:rsidRDefault="00250EED" w:rsidP="00654A5B">
      <w:pPr>
        <w:spacing w:afterLines="100" w:line="440" w:lineRule="exact"/>
        <w:ind w:leftChars="-21" w:left="-44" w:rightChars="-385" w:right="-808" w:firstLineChars="50" w:firstLine="161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“消防知识技能擂台赛”报名表</w:t>
      </w:r>
    </w:p>
    <w:tbl>
      <w:tblPr>
        <w:tblW w:w="8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1"/>
        <w:gridCol w:w="2715"/>
        <w:gridCol w:w="1838"/>
        <w:gridCol w:w="2243"/>
      </w:tblGrid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参赛队伍名称</w:t>
            </w:r>
          </w:p>
        </w:tc>
        <w:tc>
          <w:tcPr>
            <w:tcW w:w="6796" w:type="dxa"/>
            <w:gridSpan w:val="3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6796" w:type="dxa"/>
            <w:gridSpan w:val="3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715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3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参赛选手姓名</w:t>
            </w:r>
          </w:p>
        </w:tc>
        <w:tc>
          <w:tcPr>
            <w:tcW w:w="2715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性别</w:t>
            </w:r>
          </w:p>
        </w:tc>
        <w:tc>
          <w:tcPr>
            <w:tcW w:w="2243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班级</w:t>
            </w:r>
          </w:p>
        </w:tc>
        <w:tc>
          <w:tcPr>
            <w:tcW w:w="2715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3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参赛选手姓名</w:t>
            </w:r>
          </w:p>
        </w:tc>
        <w:tc>
          <w:tcPr>
            <w:tcW w:w="2715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性别</w:t>
            </w:r>
          </w:p>
        </w:tc>
        <w:tc>
          <w:tcPr>
            <w:tcW w:w="2243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班级</w:t>
            </w:r>
          </w:p>
        </w:tc>
        <w:tc>
          <w:tcPr>
            <w:tcW w:w="2715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3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参赛选手姓名</w:t>
            </w:r>
          </w:p>
        </w:tc>
        <w:tc>
          <w:tcPr>
            <w:tcW w:w="2715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性别</w:t>
            </w:r>
          </w:p>
        </w:tc>
        <w:tc>
          <w:tcPr>
            <w:tcW w:w="2243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649"/>
          <w:jc w:val="center"/>
        </w:trPr>
        <w:tc>
          <w:tcPr>
            <w:tcW w:w="2171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班级</w:t>
            </w:r>
          </w:p>
        </w:tc>
        <w:tc>
          <w:tcPr>
            <w:tcW w:w="2715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43FB2" w:rsidRDefault="00250EED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3" w:type="dxa"/>
            <w:vAlign w:val="center"/>
          </w:tcPr>
          <w:p w:rsidR="00743FB2" w:rsidRDefault="00743FB2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</w:tc>
      </w:tr>
      <w:tr w:rsidR="00743FB2">
        <w:trPr>
          <w:trHeight w:val="3334"/>
          <w:jc w:val="center"/>
        </w:trPr>
        <w:tc>
          <w:tcPr>
            <w:tcW w:w="8967" w:type="dxa"/>
            <w:gridSpan w:val="4"/>
          </w:tcPr>
          <w:p w:rsidR="00743FB2" w:rsidRDefault="00250EED">
            <w:pPr>
              <w:widowControl/>
              <w:spacing w:line="600" w:lineRule="atLeast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团队简介：</w:t>
            </w:r>
          </w:p>
        </w:tc>
      </w:tr>
      <w:tr w:rsidR="00743FB2">
        <w:trPr>
          <w:trHeight w:val="2209"/>
          <w:jc w:val="center"/>
        </w:trPr>
        <w:tc>
          <w:tcPr>
            <w:tcW w:w="8967" w:type="dxa"/>
            <w:gridSpan w:val="4"/>
          </w:tcPr>
          <w:p w:rsidR="00743FB2" w:rsidRDefault="00250EED">
            <w:pPr>
              <w:widowControl/>
              <w:spacing w:line="600" w:lineRule="atLeast"/>
              <w:jc w:val="left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学院意见：</w:t>
            </w:r>
          </w:p>
          <w:p w:rsidR="00743FB2" w:rsidRDefault="00743FB2">
            <w:pPr>
              <w:widowControl/>
              <w:spacing w:line="600" w:lineRule="atLeast"/>
              <w:jc w:val="left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</w:p>
          <w:p w:rsidR="00743FB2" w:rsidRDefault="00250EED" w:rsidP="00F214CB">
            <w:pPr>
              <w:widowControl/>
              <w:spacing w:line="600" w:lineRule="atLeast"/>
              <w:ind w:firstLineChars="2200" w:firstLine="5301"/>
              <w:jc w:val="left"/>
              <w:rPr>
                <w:rFonts w:ascii="仿宋_GB2312" w:eastAsia="仿宋_GB2312" w:hAnsi="仿宋_GB2312" w:cs="仿宋_GB2312"/>
                <w:b/>
                <w:bCs/>
                <w:color w:val="3E3E3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E3E3E"/>
                <w:kern w:val="0"/>
                <w:sz w:val="24"/>
                <w:szCs w:val="24"/>
              </w:rPr>
              <w:t>（学院公章）</w:t>
            </w:r>
          </w:p>
        </w:tc>
      </w:tr>
    </w:tbl>
    <w:p w:rsidR="00743FB2" w:rsidRDefault="00743FB2">
      <w:pPr>
        <w:spacing w:line="52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743FB2" w:rsidRDefault="00250EED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黑体"/>
          <w:b/>
          <w:color w:val="3E3E3E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3E3E3E"/>
          <w:kern w:val="0"/>
          <w:sz w:val="32"/>
          <w:szCs w:val="32"/>
        </w:rPr>
        <w:lastRenderedPageBreak/>
        <w:t>附件三：</w:t>
      </w:r>
    </w:p>
    <w:p w:rsidR="00743FB2" w:rsidRDefault="00250EED">
      <w:pPr>
        <w:spacing w:line="52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“</w:t>
      </w:r>
      <w:r>
        <w:rPr>
          <w:rFonts w:ascii="黑体" w:eastAsia="黑体" w:hAnsi="黑体" w:cs="黑体" w:hint="eastAsia"/>
          <w:b/>
          <w:bCs/>
          <w:color w:val="3E3E3E"/>
          <w:kern w:val="0"/>
          <w:sz w:val="32"/>
          <w:szCs w:val="32"/>
        </w:rPr>
        <w:t>消防艺术作品展”作品登记表</w:t>
      </w:r>
    </w:p>
    <w:tbl>
      <w:tblPr>
        <w:tblpPr w:leftFromText="180" w:rightFromText="180" w:vertAnchor="page" w:horzAnchor="page" w:tblpX="1539" w:tblpY="2643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164"/>
        <w:gridCol w:w="657"/>
        <w:gridCol w:w="810"/>
        <w:gridCol w:w="300"/>
        <w:gridCol w:w="1068"/>
        <w:gridCol w:w="57"/>
        <w:gridCol w:w="1035"/>
        <w:gridCol w:w="630"/>
        <w:gridCol w:w="2739"/>
      </w:tblGrid>
      <w:tr w:rsidR="00743FB2">
        <w:trPr>
          <w:cantSplit/>
          <w:trHeight w:hRule="exact" w:val="680"/>
        </w:trPr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680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创作时间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作品尺寸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团队负责人情</w:t>
            </w:r>
          </w:p>
          <w:p w:rsidR="00743FB2" w:rsidRDefault="00250EE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6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8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指导教师及职称</w:t>
            </w: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6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团队成员情况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所在院系</w:t>
            </w:r>
          </w:p>
        </w:tc>
      </w:tr>
      <w:tr w:rsidR="00743FB2">
        <w:trPr>
          <w:cantSplit/>
          <w:trHeight w:hRule="exact" w:val="545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530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530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530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743FB2">
        <w:trPr>
          <w:cantSplit/>
          <w:trHeight w:hRule="exact" w:val="4871"/>
        </w:trPr>
        <w:tc>
          <w:tcPr>
            <w:tcW w:w="1704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作品简介</w:t>
            </w:r>
          </w:p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（100字</w:t>
            </w:r>
          </w:p>
          <w:p w:rsidR="00743FB2" w:rsidRDefault="00250EE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以内）</w:t>
            </w:r>
          </w:p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96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3FB2" w:rsidRDefault="00743F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</w:tbl>
    <w:p w:rsidR="00743FB2" w:rsidRDefault="00250EED">
      <w:pPr>
        <w:spacing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Cs w:val="21"/>
        </w:rPr>
        <w:t>注：若为单人完成作品，则只填写团队负责人一栏相关内容，若为两人及以上须填写团队负责人以及成员相关内容。</w:t>
      </w:r>
    </w:p>
    <w:sectPr w:rsidR="00743FB2" w:rsidSect="0074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58" w:rsidRDefault="00131C58" w:rsidP="00F214CB">
      <w:r>
        <w:separator/>
      </w:r>
    </w:p>
  </w:endnote>
  <w:endnote w:type="continuationSeparator" w:id="1">
    <w:p w:rsidR="00131C58" w:rsidRDefault="00131C58" w:rsidP="00F2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58" w:rsidRDefault="00131C58" w:rsidP="00F214CB">
      <w:r>
        <w:separator/>
      </w:r>
    </w:p>
  </w:footnote>
  <w:footnote w:type="continuationSeparator" w:id="1">
    <w:p w:rsidR="00131C58" w:rsidRDefault="00131C58" w:rsidP="00F21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1E3"/>
    <w:rsid w:val="000210E1"/>
    <w:rsid w:val="00092FF1"/>
    <w:rsid w:val="000D7F21"/>
    <w:rsid w:val="000E2E51"/>
    <w:rsid w:val="00131C58"/>
    <w:rsid w:val="00177D1A"/>
    <w:rsid w:val="00187C8E"/>
    <w:rsid w:val="001963CB"/>
    <w:rsid w:val="00200A16"/>
    <w:rsid w:val="00207DA1"/>
    <w:rsid w:val="0021278A"/>
    <w:rsid w:val="002211E3"/>
    <w:rsid w:val="00221630"/>
    <w:rsid w:val="00250EED"/>
    <w:rsid w:val="00276BBC"/>
    <w:rsid w:val="00293A9A"/>
    <w:rsid w:val="00294F5E"/>
    <w:rsid w:val="002B2A49"/>
    <w:rsid w:val="002D0CB4"/>
    <w:rsid w:val="002E12E8"/>
    <w:rsid w:val="00305A05"/>
    <w:rsid w:val="003128C9"/>
    <w:rsid w:val="00315C6C"/>
    <w:rsid w:val="00370685"/>
    <w:rsid w:val="0038321D"/>
    <w:rsid w:val="003A4271"/>
    <w:rsid w:val="003C4556"/>
    <w:rsid w:val="003E0B8E"/>
    <w:rsid w:val="0040549D"/>
    <w:rsid w:val="0040569F"/>
    <w:rsid w:val="0040573D"/>
    <w:rsid w:val="0042588E"/>
    <w:rsid w:val="00446E89"/>
    <w:rsid w:val="004654EE"/>
    <w:rsid w:val="004D1602"/>
    <w:rsid w:val="004E42A6"/>
    <w:rsid w:val="004F2900"/>
    <w:rsid w:val="005420A9"/>
    <w:rsid w:val="00545CE0"/>
    <w:rsid w:val="0056039A"/>
    <w:rsid w:val="005E2BEF"/>
    <w:rsid w:val="00600ECC"/>
    <w:rsid w:val="006547C3"/>
    <w:rsid w:val="00654A5B"/>
    <w:rsid w:val="00671267"/>
    <w:rsid w:val="006C0EAC"/>
    <w:rsid w:val="006C36CE"/>
    <w:rsid w:val="0071467C"/>
    <w:rsid w:val="00717135"/>
    <w:rsid w:val="0074080C"/>
    <w:rsid w:val="00743FB2"/>
    <w:rsid w:val="007604DE"/>
    <w:rsid w:val="007674E3"/>
    <w:rsid w:val="00777749"/>
    <w:rsid w:val="00781785"/>
    <w:rsid w:val="007936C5"/>
    <w:rsid w:val="007E0993"/>
    <w:rsid w:val="008030FF"/>
    <w:rsid w:val="00811467"/>
    <w:rsid w:val="00822D0A"/>
    <w:rsid w:val="008523ED"/>
    <w:rsid w:val="00854D1D"/>
    <w:rsid w:val="00854D7B"/>
    <w:rsid w:val="00857066"/>
    <w:rsid w:val="0086419A"/>
    <w:rsid w:val="00883436"/>
    <w:rsid w:val="008B110A"/>
    <w:rsid w:val="008F4ACF"/>
    <w:rsid w:val="0090129E"/>
    <w:rsid w:val="0092367C"/>
    <w:rsid w:val="00924660"/>
    <w:rsid w:val="009473DA"/>
    <w:rsid w:val="0095136D"/>
    <w:rsid w:val="00982520"/>
    <w:rsid w:val="00997C94"/>
    <w:rsid w:val="009D4689"/>
    <w:rsid w:val="00A06EA0"/>
    <w:rsid w:val="00AD4512"/>
    <w:rsid w:val="00AE1D17"/>
    <w:rsid w:val="00AF40A7"/>
    <w:rsid w:val="00B36AB7"/>
    <w:rsid w:val="00BA15D8"/>
    <w:rsid w:val="00BE3F57"/>
    <w:rsid w:val="00BF1051"/>
    <w:rsid w:val="00C52C56"/>
    <w:rsid w:val="00C679FE"/>
    <w:rsid w:val="00C9479D"/>
    <w:rsid w:val="00CA5B84"/>
    <w:rsid w:val="00CC7952"/>
    <w:rsid w:val="00CE078A"/>
    <w:rsid w:val="00D55169"/>
    <w:rsid w:val="00DA05F6"/>
    <w:rsid w:val="00DA4D27"/>
    <w:rsid w:val="00DE39D3"/>
    <w:rsid w:val="00DE5416"/>
    <w:rsid w:val="00E14E33"/>
    <w:rsid w:val="00E4025C"/>
    <w:rsid w:val="00E544F6"/>
    <w:rsid w:val="00E56385"/>
    <w:rsid w:val="00E763D1"/>
    <w:rsid w:val="00E8644D"/>
    <w:rsid w:val="00EA5455"/>
    <w:rsid w:val="00EC3022"/>
    <w:rsid w:val="00ED2264"/>
    <w:rsid w:val="00F214CB"/>
    <w:rsid w:val="00F86A60"/>
    <w:rsid w:val="00F924CA"/>
    <w:rsid w:val="00FA6844"/>
    <w:rsid w:val="00FB53A0"/>
    <w:rsid w:val="00FD0D7A"/>
    <w:rsid w:val="00FD2E44"/>
    <w:rsid w:val="00FD7EC8"/>
    <w:rsid w:val="10C5488B"/>
    <w:rsid w:val="465A562C"/>
    <w:rsid w:val="730A0BC1"/>
    <w:rsid w:val="75E3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semiHidden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743F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rsid w:val="00743F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qFormat/>
    <w:rsid w:val="00743FB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qFormat/>
    <w:locked/>
    <w:rsid w:val="00743F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qFormat/>
    <w:rsid w:val="00743FB2"/>
    <w:rPr>
      <w:rFonts w:cs="Times New Roman"/>
    </w:rPr>
  </w:style>
  <w:style w:type="paragraph" w:customStyle="1" w:styleId="a7">
    <w:name w:val="通用"/>
    <w:basedOn w:val="a"/>
    <w:qFormat/>
    <w:rsid w:val="00743FB2"/>
    <w:pPr>
      <w:overflowPunct w:val="0"/>
      <w:autoSpaceDE w:val="0"/>
      <w:autoSpaceDN w:val="0"/>
      <w:spacing w:before="120" w:after="120" w:line="300" w:lineRule="exact"/>
      <w:ind w:right="216"/>
    </w:pPr>
    <w:rPr>
      <w:spacing w:val="40"/>
      <w:sz w:val="24"/>
    </w:rPr>
  </w:style>
  <w:style w:type="paragraph" w:styleId="a8">
    <w:name w:val="header"/>
    <w:basedOn w:val="a"/>
    <w:link w:val="Char"/>
    <w:uiPriority w:val="99"/>
    <w:semiHidden/>
    <w:unhideWhenUsed/>
    <w:rsid w:val="00F21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F214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386</Words>
  <Characters>2204</Characters>
  <Application>Microsoft Office Word</Application>
  <DocSecurity>0</DocSecurity>
  <Lines>18</Lines>
  <Paragraphs>5</Paragraphs>
  <ScaleCrop>false</ScaleCrop>
  <Company>Lenovo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关于深入开展2016年河北工业大学消防安全宣传月活动的通知</dc:title>
  <dc:creator>Administrator</dc:creator>
  <cp:lastModifiedBy>user</cp:lastModifiedBy>
  <cp:revision>13</cp:revision>
  <dcterms:created xsi:type="dcterms:W3CDTF">2016-10-26T07:07:00Z</dcterms:created>
  <dcterms:modified xsi:type="dcterms:W3CDTF">2016-10-27T03:34:00Z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