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7AEC" w14:textId="77777777" w:rsidR="00E153A9" w:rsidRDefault="0077681F">
      <w:pPr>
        <w:snapToGrid w:val="0"/>
        <w:spacing w:line="360" w:lineRule="auto"/>
        <w:jc w:val="center"/>
        <w:rPr>
          <w:rFonts w:ascii="仿宋" w:eastAsia="仿宋" w:hAnsi="仿宋"/>
          <w:b/>
          <w:bCs/>
          <w:color w:val="33383D"/>
          <w:sz w:val="36"/>
          <w:szCs w:val="36"/>
        </w:rPr>
      </w:pPr>
      <w:r>
        <w:rPr>
          <w:rFonts w:ascii="仿宋" w:eastAsia="仿宋" w:hAnsi="仿宋"/>
          <w:b/>
          <w:bCs/>
          <w:color w:val="33383D"/>
          <w:sz w:val="36"/>
          <w:szCs w:val="36"/>
        </w:rPr>
        <w:t>关于材料科学与工程学院白立晨等</w:t>
      </w:r>
      <w:r>
        <w:rPr>
          <w:rFonts w:ascii="宋体" w:eastAsia="宋体" w:hAnsi="宋体"/>
          <w:b/>
          <w:bCs/>
          <w:color w:val="33383D"/>
          <w:sz w:val="36"/>
          <w:szCs w:val="36"/>
        </w:rPr>
        <w:t>六</w:t>
      </w:r>
      <w:r>
        <w:rPr>
          <w:rFonts w:ascii="仿宋" w:eastAsia="仿宋" w:hAnsi="仿宋"/>
          <w:b/>
          <w:bCs/>
          <w:color w:val="33383D"/>
          <w:sz w:val="36"/>
          <w:szCs w:val="36"/>
        </w:rPr>
        <w:t>位同学</w:t>
      </w:r>
    </w:p>
    <w:p w14:paraId="7DB46DEC" w14:textId="77777777" w:rsidR="00E153A9" w:rsidRDefault="0077681F">
      <w:pPr>
        <w:snapToGrid w:val="0"/>
        <w:jc w:val="center"/>
        <w:rPr>
          <w:rFonts w:ascii="仿宋" w:eastAsia="仿宋" w:hAnsi="仿宋"/>
          <w:b/>
          <w:bCs/>
          <w:color w:val="33383D"/>
          <w:sz w:val="36"/>
          <w:szCs w:val="36"/>
        </w:rPr>
      </w:pPr>
      <w:r>
        <w:rPr>
          <w:rFonts w:ascii="仿宋" w:eastAsia="仿宋" w:hAnsi="仿宋"/>
          <w:b/>
          <w:bCs/>
          <w:color w:val="33383D"/>
          <w:sz w:val="36"/>
          <w:szCs w:val="36"/>
        </w:rPr>
        <w:t>硕士学位论文开题的公告</w:t>
      </w:r>
    </w:p>
    <w:p w14:paraId="0DE9EDCC" w14:textId="77777777" w:rsidR="00E153A9" w:rsidRDefault="00E153A9">
      <w:pPr>
        <w:snapToGrid w:val="0"/>
        <w:jc w:val="center"/>
        <w:rPr>
          <w:rFonts w:ascii="楷体" w:eastAsia="楷体" w:hAnsi="楷体"/>
          <w:color w:val="000000"/>
          <w:sz w:val="32"/>
          <w:szCs w:val="32"/>
        </w:rPr>
      </w:pPr>
    </w:p>
    <w:p w14:paraId="625476B6" w14:textId="77777777" w:rsidR="00E153A9" w:rsidRDefault="0077681F">
      <w:pPr>
        <w:snapToGrid w:val="0"/>
        <w:spacing w:after="187"/>
        <w:jc w:val="center"/>
        <w:rPr>
          <w:rFonts w:ascii="楷体" w:eastAsia="楷体" w:hAnsi="楷体"/>
          <w:b/>
          <w:bCs/>
          <w:color w:val="33383D"/>
          <w:sz w:val="32"/>
          <w:szCs w:val="32"/>
        </w:rPr>
      </w:pPr>
      <w:r>
        <w:rPr>
          <w:rFonts w:ascii="楷体" w:eastAsia="楷体" w:hAnsi="楷体"/>
          <w:b/>
          <w:bCs/>
          <w:color w:val="33383D"/>
          <w:sz w:val="32"/>
          <w:szCs w:val="32"/>
        </w:rPr>
        <w:t>学生名单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095"/>
        <w:gridCol w:w="1830"/>
        <w:gridCol w:w="4950"/>
        <w:gridCol w:w="1125"/>
      </w:tblGrid>
      <w:tr w:rsidR="00E153A9" w14:paraId="4B81D5BF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0885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BF72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25D2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2C5F9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导师</w:t>
            </w:r>
          </w:p>
        </w:tc>
      </w:tr>
      <w:tr w:rsidR="00E153A9" w14:paraId="78AC6C56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D6A1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白立晨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BAF3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202021801074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7DBAA" w14:textId="39BF0D9A" w:rsidR="00D65795" w:rsidRPr="00407FC5" w:rsidRDefault="008A3CA1" w:rsidP="00D65795">
            <w:pPr>
              <w:snapToGrid w:val="0"/>
              <w:spacing w:line="36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金属</w:t>
            </w:r>
            <w:r w:rsidR="008C73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（Fe</w:t>
            </w:r>
            <w:r w:rsidR="00451A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proofErr w:type="spellStart"/>
            <w:r w:rsidR="008C73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Ti</w:t>
            </w:r>
            <w:proofErr w:type="spellEnd"/>
            <w:r w:rsidR="008C73C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/非晶</w:t>
            </w:r>
            <w:proofErr w:type="spellStart"/>
            <w:r w:rsidR="008C73C8" w:rsidRPr="00407FC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SiOC</w:t>
            </w:r>
            <w:proofErr w:type="spell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纳米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复合材料的</w:t>
            </w:r>
            <w:r w:rsidRPr="00407FC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力学与抗辐照性能研究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C500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郑士建</w:t>
            </w:r>
          </w:p>
        </w:tc>
      </w:tr>
      <w:tr w:rsidR="00E153A9" w14:paraId="17289C96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50932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黎波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E70A5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202021801079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4D99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高强塑耐腐蚀双相高熵合金的微观结构设计与机理研究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1B063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明开胜</w:t>
            </w:r>
          </w:p>
        </w:tc>
      </w:tr>
      <w:tr w:rsidR="00E153A9" w14:paraId="6629F1BD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D913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韩铁壮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5251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202031802092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D1E7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高温疲劳对高熵合金CrMnFeCoNi析出行为及其对腐蚀性能的影响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7B02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王静</w:t>
            </w:r>
          </w:p>
        </w:tc>
      </w:tr>
      <w:tr w:rsidR="00E153A9" w14:paraId="5DDB1837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BCCB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王雨宁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AF7C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202021801093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6E5B7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Mo元素对FeCoCrNiMox高熵合金耐腐蚀性能影响及其机理研究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763C4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郑士建</w:t>
            </w:r>
          </w:p>
        </w:tc>
      </w:tr>
      <w:tr w:rsidR="00E153A9" w14:paraId="3C0826C2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D0CB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管霄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2DB47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202021801109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2355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Ti元素对FeCoCrNiTix高熵合金耐腐蚀性能的影响及其机理研究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6D7D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王静</w:t>
            </w:r>
          </w:p>
        </w:tc>
      </w:tr>
      <w:tr w:rsidR="00E153A9" w14:paraId="5A73A39C" w14:textId="77777777">
        <w:trPr>
          <w:trHeight w:val="27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ABDB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梁健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C00F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202031802072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CE93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高Al低Si双相钢镀锌层界面结构和耐腐蚀性能研究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B00C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郑士建</w:t>
            </w:r>
          </w:p>
        </w:tc>
      </w:tr>
    </w:tbl>
    <w:p w14:paraId="21587D0D" w14:textId="77777777" w:rsidR="00E153A9" w:rsidRDefault="00E153A9">
      <w:pPr>
        <w:snapToGrid w:val="0"/>
        <w:jc w:val="center"/>
        <w:rPr>
          <w:rFonts w:ascii="楷体" w:eastAsia="楷体" w:hAnsi="楷体"/>
          <w:color w:val="000000"/>
          <w:sz w:val="32"/>
          <w:szCs w:val="32"/>
        </w:rPr>
      </w:pPr>
    </w:p>
    <w:p w14:paraId="662C16E4" w14:textId="77777777" w:rsidR="00E153A9" w:rsidRDefault="0077681F">
      <w:pPr>
        <w:snapToGrid w:val="0"/>
        <w:spacing w:line="360" w:lineRule="auto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/>
          <w:b/>
          <w:bCs/>
          <w:color w:val="000000"/>
          <w:sz w:val="32"/>
          <w:szCs w:val="32"/>
        </w:rPr>
        <w:t>参加老师名单</w:t>
      </w:r>
    </w:p>
    <w:p w14:paraId="44770A63" w14:textId="77777777" w:rsidR="00E153A9" w:rsidRDefault="0077681F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郑士建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楷体" w:eastAsia="楷体" w:hAnsi="楷体"/>
          <w:color w:val="000000"/>
          <w:sz w:val="28"/>
          <w:szCs w:val="28"/>
        </w:rPr>
        <w:t>教授、博士生导师（河北工业大学）</w:t>
      </w:r>
    </w:p>
    <w:p w14:paraId="25D63E79" w14:textId="77777777" w:rsidR="00E153A9" w:rsidRDefault="0077681F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王  静  副教授、硕士生导师（河北工业大学）</w:t>
      </w:r>
    </w:p>
    <w:p w14:paraId="27277EE0" w14:textId="0ED74848" w:rsidR="00E153A9" w:rsidRDefault="0077681F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 xml:space="preserve">明开胜  </w:t>
      </w:r>
      <w:r w:rsidR="000940C5">
        <w:rPr>
          <w:rFonts w:ascii="楷体" w:eastAsia="楷体" w:hAnsi="楷体" w:hint="eastAsia"/>
          <w:color w:val="000000"/>
          <w:sz w:val="28"/>
          <w:szCs w:val="28"/>
        </w:rPr>
        <w:t>副教授</w:t>
      </w:r>
      <w:r>
        <w:rPr>
          <w:rFonts w:ascii="楷体" w:eastAsia="楷体" w:hAnsi="楷体"/>
          <w:color w:val="000000"/>
          <w:sz w:val="28"/>
          <w:szCs w:val="28"/>
        </w:rPr>
        <w:t>、</w:t>
      </w:r>
      <w:r w:rsidR="000940C5">
        <w:rPr>
          <w:rFonts w:ascii="楷体" w:eastAsia="楷体" w:hAnsi="楷体"/>
          <w:color w:val="000000"/>
          <w:sz w:val="28"/>
          <w:szCs w:val="28"/>
        </w:rPr>
        <w:t>博士生导师</w:t>
      </w:r>
      <w:r>
        <w:rPr>
          <w:rFonts w:ascii="楷体" w:eastAsia="楷体" w:hAnsi="楷体"/>
          <w:color w:val="000000"/>
          <w:sz w:val="28"/>
          <w:szCs w:val="28"/>
        </w:rPr>
        <w:t>（河北工业大学）</w:t>
      </w:r>
    </w:p>
    <w:p w14:paraId="313B25D3" w14:textId="2F38CDF3" w:rsidR="00E153A9" w:rsidRDefault="0077681F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苗  斌  讲师、硕士生导师（河北工业大学）</w:t>
      </w:r>
    </w:p>
    <w:p w14:paraId="3141B506" w14:textId="2B06FF4B" w:rsidR="0077681F" w:rsidRDefault="00B25469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 xml:space="preserve">吴存存 </w:t>
      </w:r>
      <w:r>
        <w:rPr>
          <w:rFonts w:ascii="楷体" w:eastAsia="楷体" w:hAnsi="楷体"/>
          <w:color w:val="000000"/>
          <w:sz w:val="28"/>
          <w:szCs w:val="28"/>
        </w:rPr>
        <w:t xml:space="preserve"> </w:t>
      </w:r>
      <w:r>
        <w:rPr>
          <w:rFonts w:ascii="楷体" w:eastAsia="楷体" w:hAnsi="楷体"/>
          <w:color w:val="000000"/>
          <w:sz w:val="28"/>
          <w:szCs w:val="28"/>
        </w:rPr>
        <w:t>讲师、</w:t>
      </w:r>
      <w:r>
        <w:rPr>
          <w:rFonts w:ascii="楷体" w:eastAsia="楷体" w:hAnsi="楷体" w:hint="eastAsia"/>
          <w:color w:val="000000"/>
          <w:sz w:val="28"/>
          <w:szCs w:val="28"/>
        </w:rPr>
        <w:t>博士</w:t>
      </w:r>
      <w:r>
        <w:rPr>
          <w:rFonts w:ascii="楷体" w:eastAsia="楷体" w:hAnsi="楷体"/>
          <w:color w:val="000000"/>
          <w:sz w:val="28"/>
          <w:szCs w:val="28"/>
        </w:rPr>
        <w:t>生导师（河北工业大学）</w:t>
      </w:r>
    </w:p>
    <w:p w14:paraId="4526F04F" w14:textId="77777777" w:rsidR="00E153A9" w:rsidRDefault="0077681F">
      <w:pPr>
        <w:snapToGrid w:val="0"/>
        <w:spacing w:line="36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楷体" w:eastAsia="楷体" w:hAnsi="楷体"/>
          <w:b/>
          <w:bCs/>
          <w:color w:val="000000"/>
          <w:sz w:val="30"/>
          <w:szCs w:val="30"/>
        </w:rPr>
        <w:t>时间：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ab/>
        <w:t>2021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年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10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月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25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日晚上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6:30-10:30</w:t>
      </w:r>
    </w:p>
    <w:p w14:paraId="01DDECAE" w14:textId="2FFC944C" w:rsidR="00E153A9" w:rsidRDefault="0077681F">
      <w:pPr>
        <w:snapToGrid w:val="0"/>
        <w:spacing w:line="36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楷体" w:eastAsia="楷体" w:hAnsi="楷体"/>
          <w:b/>
          <w:bCs/>
          <w:color w:val="000000"/>
          <w:sz w:val="30"/>
          <w:szCs w:val="30"/>
        </w:rPr>
        <w:t>地点：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河北工业大学北辰机材楼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C</w:t>
      </w:r>
      <w:r w:rsidR="008F7467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204</w:t>
      </w:r>
    </w:p>
    <w:sectPr w:rsidR="00E1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0FDF" w14:textId="77777777" w:rsidR="00400D6E" w:rsidRDefault="00400D6E" w:rsidP="000940C5">
      <w:r>
        <w:separator/>
      </w:r>
    </w:p>
  </w:endnote>
  <w:endnote w:type="continuationSeparator" w:id="0">
    <w:p w14:paraId="607581A3" w14:textId="77777777" w:rsidR="00400D6E" w:rsidRDefault="00400D6E" w:rsidP="0009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9108" w14:textId="77777777" w:rsidR="00400D6E" w:rsidRDefault="00400D6E" w:rsidP="000940C5">
      <w:r>
        <w:separator/>
      </w:r>
    </w:p>
  </w:footnote>
  <w:footnote w:type="continuationSeparator" w:id="0">
    <w:p w14:paraId="520C3A58" w14:textId="77777777" w:rsidR="00400D6E" w:rsidRDefault="00400D6E" w:rsidP="0009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57EDF"/>
    <w:rsid w:val="000940C5"/>
    <w:rsid w:val="000C51B7"/>
    <w:rsid w:val="00135C96"/>
    <w:rsid w:val="00216EB9"/>
    <w:rsid w:val="002D44C0"/>
    <w:rsid w:val="003C0068"/>
    <w:rsid w:val="00400D6E"/>
    <w:rsid w:val="00407FC5"/>
    <w:rsid w:val="00451A90"/>
    <w:rsid w:val="00463B19"/>
    <w:rsid w:val="004C4B54"/>
    <w:rsid w:val="0059531B"/>
    <w:rsid w:val="00616505"/>
    <w:rsid w:val="0062213C"/>
    <w:rsid w:val="00633F40"/>
    <w:rsid w:val="006549AD"/>
    <w:rsid w:val="00684D9C"/>
    <w:rsid w:val="00685968"/>
    <w:rsid w:val="0077681F"/>
    <w:rsid w:val="008124DB"/>
    <w:rsid w:val="008A3CA1"/>
    <w:rsid w:val="008C73C8"/>
    <w:rsid w:val="008F7467"/>
    <w:rsid w:val="00A60633"/>
    <w:rsid w:val="00B25469"/>
    <w:rsid w:val="00B73B94"/>
    <w:rsid w:val="00BA0C1A"/>
    <w:rsid w:val="00BB71B3"/>
    <w:rsid w:val="00C061CB"/>
    <w:rsid w:val="00C604EC"/>
    <w:rsid w:val="00D65795"/>
    <w:rsid w:val="00D84C70"/>
    <w:rsid w:val="00E153A9"/>
    <w:rsid w:val="00E2262D"/>
    <w:rsid w:val="00E26251"/>
    <w:rsid w:val="00E67E9D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1D54BD85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明 kaisheng</cp:lastModifiedBy>
  <cp:revision>2</cp:revision>
  <dcterms:created xsi:type="dcterms:W3CDTF">2021-10-21T01:00:00Z</dcterms:created>
  <dcterms:modified xsi:type="dcterms:W3CDTF">2021-10-21T01:00:00Z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