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  <w:lang w:eastAsia="zh-CN"/>
        </w:rPr>
        <w:t>刘佳宁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等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  <w:lang w:val="en-US" w:eastAsia="zh-CN"/>
        </w:rPr>
        <w:t>12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bookmarkEnd w:id="1"/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56"/>
        <w:gridCol w:w="568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5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5680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007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刘佳宁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202121801061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（Ti,Nb）N复合涂层组织结构及性能研究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董艳春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田芸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202121801010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FeCoNiMnAl0.5Crx高熵合金涂层的制备及组织性能研究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董艳春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贾士通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202121801008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原位碳化铬复合涂层的组织结构性能研究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王永钢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202121801131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蜂窝密封用GH3536箔材高温服役组织性能演变研究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茹沛文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202131802054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表面防护APS 8YSZ热障涂层的CMAS腐蚀及热震性能研究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姚自同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202131802035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增材制造GH3536缺陷形成机理与拉伸性能研究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彭铁旭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202121801118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FeMnAlC系低密度钢的成分设计及疲劳性能研究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薛聪聪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202121801113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析出强化型多主元合金FCC/L12相的晶格错配和界面能研究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李聪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202131802058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FeMnAlNi系合金的异常晶粒长大行为及超弹性研究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刘家麟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202121801049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Ti插层SiC基吸能涂层制备与结构调控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何继宁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李宝强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202131802077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反应喷涂TiWN涂层及其高温摩擦特性研究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何继宁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任婷玉</w:t>
            </w:r>
          </w:p>
        </w:tc>
        <w:tc>
          <w:tcPr>
            <w:tcW w:w="1656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202131802056</w:t>
            </w:r>
          </w:p>
        </w:tc>
        <w:tc>
          <w:tcPr>
            <w:tcW w:w="5680" w:type="dxa"/>
            <w:noWrap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TiN-Ag涂层表面Ag缓释层制备与结构调控</w:t>
            </w:r>
          </w:p>
        </w:tc>
        <w:tc>
          <w:tcPr>
            <w:tcW w:w="1007" w:type="dxa"/>
            <w:noWrap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何继宁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杨</w:t>
      </w:r>
      <w:r>
        <w:rPr>
          <w:rFonts w:hint="eastAsia" w:ascii="楷体" w:hAnsi="楷体" w:eastAsia="楷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勇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  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何继宁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  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董艳春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  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422" w:firstLineChars="1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方</w:t>
      </w:r>
      <w:r>
        <w:rPr>
          <w:rFonts w:hint="eastAsia" w:ascii="楷体" w:hAnsi="楷体" w:eastAsia="楷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伟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36"/>
          <w:lang w:eastAsia="zh-CN"/>
        </w:rPr>
        <w:t>助理研究员</w:t>
      </w:r>
      <w:r>
        <w:rPr>
          <w:rFonts w:hint="eastAsia" w:ascii="楷体" w:hAnsi="楷体" w:eastAsia="楷体"/>
          <w:sz w:val="28"/>
          <w:szCs w:val="36"/>
        </w:rPr>
        <w:t>、博士生导师 （河北工业大学）</w:t>
      </w:r>
      <w:bookmarkStart w:id="0" w:name="_Hlk72093160"/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b/>
          <w:bCs/>
          <w:sz w:val="28"/>
          <w:szCs w:val="36"/>
          <w:lang w:eastAsia="zh-CN"/>
        </w:rPr>
        <w:t>赵洪舰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36"/>
          <w:lang w:eastAsia="zh-CN"/>
        </w:rPr>
        <w:t>讲师</w:t>
      </w:r>
      <w:r>
        <w:rPr>
          <w:rFonts w:hint="eastAsia" w:ascii="楷体" w:hAnsi="楷体" w:eastAsia="楷体"/>
          <w:sz w:val="28"/>
          <w:szCs w:val="36"/>
        </w:rPr>
        <w:t>、</w:t>
      </w:r>
      <w:r>
        <w:rPr>
          <w:rFonts w:hint="eastAsia" w:ascii="楷体" w:hAnsi="楷体" w:eastAsia="楷体"/>
          <w:sz w:val="28"/>
          <w:szCs w:val="36"/>
          <w:lang w:eastAsia="zh-CN"/>
        </w:rPr>
        <w:t>硕</w:t>
      </w:r>
      <w:r>
        <w:rPr>
          <w:rFonts w:hint="eastAsia" w:ascii="楷体" w:hAnsi="楷体" w:eastAsia="楷体"/>
          <w:sz w:val="28"/>
          <w:szCs w:val="36"/>
        </w:rPr>
        <w:t>士生导师 （河北工业大学）</w:t>
      </w:r>
    </w:p>
    <w:bookmarkEnd w:id="0"/>
    <w:p>
      <w:pPr>
        <w:jc w:val="left"/>
        <w:rPr>
          <w:rFonts w:hint="default" w:ascii="Times New Roman" w:hAnsi="Times New Roman" w:eastAsia="楷体" w:cs="Times New Roman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</w:t>
      </w:r>
      <w:r>
        <w:rPr>
          <w:rFonts w:hint="default" w:ascii="Times New Roman" w:hAnsi="Times New Roman" w:eastAsia="楷体" w:cs="Times New Roman"/>
          <w:b/>
          <w:sz w:val="28"/>
          <w:szCs w:val="36"/>
        </w:rPr>
        <w:t>间：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36"/>
          <w:lang w:val="en-US" w:eastAsia="zh-CN"/>
        </w:rPr>
        <w:t>2022年11月11日</w:t>
      </w:r>
      <w:r>
        <w:rPr>
          <w:rFonts w:hint="default" w:ascii="Times New Roman" w:hAnsi="Times New Roman" w:eastAsia="楷体" w:cs="Times New Roman"/>
          <w:b/>
          <w:sz w:val="28"/>
          <w:szCs w:val="36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36"/>
        </w:rPr>
        <w:t xml:space="preserve"> 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default" w:ascii="Times New Roman" w:hAnsi="Times New Roman" w:eastAsia="楷体" w:cs="Times New Roman"/>
          <w:b/>
          <w:sz w:val="28"/>
          <w:szCs w:val="36"/>
        </w:rPr>
        <w:t>地点：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36"/>
          <w:lang w:eastAsia="zh-CN"/>
        </w:rPr>
        <w:t>机材楼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36"/>
          <w:lang w:val="en-US" w:eastAsia="zh-CN"/>
        </w:rPr>
        <w:t>411</w:t>
      </w:r>
      <w:r>
        <w:rPr>
          <w:rFonts w:hint="default" w:ascii="Times New Roman" w:hAnsi="Times New Roman" w:eastAsia="楷体" w:cs="Times New Roman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 xml:space="preserve"> 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M2RkNGI5YWM2NDZjM2EwZGQwMmVhMjNmMWJlODkifQ=="/>
  </w:docVars>
  <w:rsids>
    <w:rsidRoot w:val="00274BE3"/>
    <w:rsid w:val="0000488A"/>
    <w:rsid w:val="000D6367"/>
    <w:rsid w:val="00135CFF"/>
    <w:rsid w:val="001761DB"/>
    <w:rsid w:val="00240373"/>
    <w:rsid w:val="00240B7F"/>
    <w:rsid w:val="0026220B"/>
    <w:rsid w:val="0026370F"/>
    <w:rsid w:val="00274BE3"/>
    <w:rsid w:val="002A365A"/>
    <w:rsid w:val="00310CA4"/>
    <w:rsid w:val="0036364A"/>
    <w:rsid w:val="00370396"/>
    <w:rsid w:val="003A4A38"/>
    <w:rsid w:val="003B30B5"/>
    <w:rsid w:val="003B37E1"/>
    <w:rsid w:val="004354FB"/>
    <w:rsid w:val="004421FA"/>
    <w:rsid w:val="004525D5"/>
    <w:rsid w:val="00463A45"/>
    <w:rsid w:val="004802C4"/>
    <w:rsid w:val="004B32EC"/>
    <w:rsid w:val="00571E79"/>
    <w:rsid w:val="005B4807"/>
    <w:rsid w:val="006D2770"/>
    <w:rsid w:val="006F1864"/>
    <w:rsid w:val="00724767"/>
    <w:rsid w:val="0075640F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9B0766"/>
    <w:rsid w:val="00A33E64"/>
    <w:rsid w:val="00A90629"/>
    <w:rsid w:val="00B47694"/>
    <w:rsid w:val="00BC14F7"/>
    <w:rsid w:val="00BE66AA"/>
    <w:rsid w:val="00CC6B9C"/>
    <w:rsid w:val="00CD5E1A"/>
    <w:rsid w:val="00CF197D"/>
    <w:rsid w:val="00CF4E46"/>
    <w:rsid w:val="00D73EBC"/>
    <w:rsid w:val="00D765C8"/>
    <w:rsid w:val="00E30BE7"/>
    <w:rsid w:val="00F03C01"/>
    <w:rsid w:val="00F1046C"/>
    <w:rsid w:val="00F12F24"/>
    <w:rsid w:val="00F41D0A"/>
    <w:rsid w:val="00F7768B"/>
    <w:rsid w:val="00FF7C11"/>
    <w:rsid w:val="0DD52414"/>
    <w:rsid w:val="2F564F9A"/>
    <w:rsid w:val="3A7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464</Words>
  <Characters>676</Characters>
  <Lines>5</Lines>
  <Paragraphs>1</Paragraphs>
  <TotalTime>4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2022-11-08T02:34:00Z</dcterms:created>
  <dc:creator>wd</dc:creator>
  <cp:lastModifiedBy>hkn-sunshine</cp:lastModifiedBy>
  <dcterms:modified xsi:type="dcterms:W3CDTF">2022-11-08T05:10:12Z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662828FD13934AC09843E2B0A7125622</vt:lpwstr>
  </property>
</Properties>
</file>